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6C04" w14:textId="6AEB94EC" w:rsidR="00C636C5" w:rsidRDefault="00C12EEA">
      <w:pPr>
        <w:rPr>
          <w:rFonts w:cstheme="minorHAnsi"/>
          <w:color w:val="000000"/>
          <w:shd w:val="clear" w:color="auto" w:fill="FFFFFF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681637">
        <w:rPr>
          <w:rFonts w:ascii="Times New Roman" w:eastAsia="Times New Roman" w:hAnsi="Times New Roman" w:cs="Times New Roman"/>
          <w:b/>
          <w:sz w:val="26"/>
          <w:szCs w:val="26"/>
        </w:rPr>
        <w:t xml:space="preserve">April </w:t>
      </w:r>
      <w:r w:rsidR="00402BA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2F33A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53156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BA5">
        <w:rPr>
          <w:rFonts w:ascii="Times New Roman" w:eastAsia="Times New Roman" w:hAnsi="Times New Roman" w:cs="Times New Roman"/>
          <w:b/>
          <w:sz w:val="26"/>
          <w:szCs w:val="26"/>
        </w:rPr>
        <w:t>New Ads Continue 7</w:t>
      </w:r>
      <w:r w:rsidR="00402BA5" w:rsidRPr="00402BA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402B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25CB">
        <w:rPr>
          <w:rFonts w:ascii="Times New Roman" w:eastAsia="Times New Roman" w:hAnsi="Times New Roman" w:cs="Times New Roman"/>
          <w:b/>
          <w:sz w:val="26"/>
          <w:szCs w:val="26"/>
        </w:rPr>
        <w:t>Consecutive W</w:t>
      </w:r>
      <w:r w:rsidR="00402BA5">
        <w:rPr>
          <w:rFonts w:ascii="Times New Roman" w:eastAsia="Times New Roman" w:hAnsi="Times New Roman" w:cs="Times New Roman"/>
          <w:b/>
          <w:sz w:val="26"/>
          <w:szCs w:val="26"/>
        </w:rPr>
        <w:t xml:space="preserve">eek </w:t>
      </w:r>
      <w:r w:rsidR="00C425CB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="00402BA5">
        <w:rPr>
          <w:rFonts w:ascii="Times New Roman" w:eastAsia="Times New Roman" w:hAnsi="Times New Roman" w:cs="Times New Roman"/>
          <w:b/>
          <w:sz w:val="26"/>
          <w:szCs w:val="26"/>
        </w:rPr>
        <w:t>bove 8,200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D83B4E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D83B4E">
        <w:rPr>
          <w:rFonts w:ascii="Calibri" w:hAnsi="Calibri" w:cs="Calibri"/>
          <w:color w:val="000000"/>
          <w:shd w:val="clear" w:color="auto" w:fill="FFFFFF"/>
        </w:rPr>
        <w:t xml:space="preserve"> April </w:t>
      </w:r>
      <w:r w:rsidR="00402BA5" w:rsidRPr="00D83B4E">
        <w:rPr>
          <w:rFonts w:ascii="Calibri" w:hAnsi="Calibri" w:cs="Calibri"/>
          <w:color w:val="000000"/>
          <w:shd w:val="clear" w:color="auto" w:fill="FFFFFF"/>
        </w:rPr>
        <w:t>14</w:t>
      </w:r>
      <w:r w:rsidR="00681637" w:rsidRPr="00D83B4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D83B4E">
        <w:rPr>
          <w:rFonts w:ascii="Calibri" w:hAnsi="Calibri" w:cs="Calibri"/>
          <w:color w:val="000000"/>
          <w:shd w:val="clear" w:color="auto" w:fill="FFFFFF"/>
        </w:rPr>
        <w:t>, 2022</w:t>
      </w:r>
      <w:r w:rsidRPr="00D83B4E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D83B4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D83B4E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D83B4E">
        <w:rPr>
          <w:rFonts w:cstheme="minorHAnsi"/>
          <w:color w:val="000000"/>
          <w:shd w:val="clear" w:color="auto" w:fill="FFFFFF"/>
        </w:rPr>
        <w:t>week ending</w:t>
      </w:r>
      <w:r w:rsidR="005F505C" w:rsidRPr="00D83B4E">
        <w:rPr>
          <w:rFonts w:cstheme="minorHAnsi"/>
          <w:color w:val="000000"/>
          <w:shd w:val="clear" w:color="auto" w:fill="FFFFFF"/>
        </w:rPr>
        <w:t xml:space="preserve"> </w:t>
      </w:r>
      <w:r w:rsidR="00681637" w:rsidRPr="00D83B4E">
        <w:rPr>
          <w:rFonts w:cstheme="minorHAnsi"/>
          <w:color w:val="000000"/>
          <w:shd w:val="clear" w:color="auto" w:fill="FFFFFF"/>
        </w:rPr>
        <w:t xml:space="preserve">April </w:t>
      </w:r>
      <w:r w:rsidR="00D83B4E" w:rsidRPr="00D83B4E">
        <w:rPr>
          <w:rFonts w:cstheme="minorHAnsi"/>
          <w:color w:val="000000"/>
          <w:shd w:val="clear" w:color="auto" w:fill="FFFFFF"/>
        </w:rPr>
        <w:t>9</w:t>
      </w:r>
      <w:r w:rsidR="002F33A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D83B4E">
        <w:rPr>
          <w:rFonts w:cstheme="minorHAnsi"/>
          <w:color w:val="000000"/>
          <w:shd w:val="clear" w:color="auto" w:fill="FFFFFF"/>
        </w:rPr>
        <w:t>, 2022</w:t>
      </w:r>
      <w:r w:rsidR="008B0045" w:rsidRPr="00D83B4E">
        <w:rPr>
          <w:rFonts w:cstheme="minorHAnsi"/>
          <w:color w:val="000000"/>
          <w:shd w:val="clear" w:color="auto" w:fill="FFFFFF"/>
        </w:rPr>
        <w:t>, there</w:t>
      </w:r>
      <w:r w:rsidR="008B0045" w:rsidRPr="00D83B4E">
        <w:rPr>
          <w:rFonts w:eastAsia="Times New Roman" w:cstheme="minorHAnsi"/>
        </w:rPr>
        <w:t xml:space="preserve"> </w:t>
      </w:r>
      <w:r w:rsidR="008B0045" w:rsidRPr="00D83B4E">
        <w:rPr>
          <w:rFonts w:cstheme="minorHAnsi"/>
          <w:color w:val="000000"/>
          <w:shd w:val="clear" w:color="auto" w:fill="FFFFFF"/>
        </w:rPr>
        <w:t xml:space="preserve">were </w:t>
      </w:r>
      <w:r w:rsidR="00D83B4E" w:rsidRPr="00D83B4E">
        <w:rPr>
          <w:rFonts w:cstheme="minorHAnsi"/>
          <w:color w:val="000000"/>
          <w:shd w:val="clear" w:color="auto" w:fill="FFFFFF"/>
        </w:rPr>
        <w:t>8,498</w:t>
      </w:r>
      <w:r w:rsidR="00AB4768" w:rsidRPr="00D83B4E">
        <w:rPr>
          <w:rFonts w:cstheme="minorHAnsi"/>
          <w:color w:val="000000"/>
          <w:shd w:val="clear" w:color="auto" w:fill="FFFFFF"/>
        </w:rPr>
        <w:t xml:space="preserve"> </w:t>
      </w:r>
      <w:r w:rsidR="00F062D4" w:rsidRPr="00D83B4E">
        <w:rPr>
          <w:rFonts w:cstheme="minorHAnsi"/>
          <w:color w:val="000000"/>
          <w:shd w:val="clear" w:color="auto" w:fill="FFFFFF"/>
        </w:rPr>
        <w:t>n</w:t>
      </w:r>
      <w:r w:rsidR="00237C3D" w:rsidRPr="00D83B4E">
        <w:rPr>
          <w:rFonts w:cstheme="minorHAnsi"/>
          <w:color w:val="000000"/>
          <w:shd w:val="clear" w:color="auto" w:fill="FFFFFF"/>
        </w:rPr>
        <w:t>ew posting</w:t>
      </w:r>
      <w:r w:rsidR="00CD7DCA" w:rsidRPr="00D83B4E">
        <w:rPr>
          <w:rFonts w:cstheme="minorHAnsi"/>
          <w:color w:val="000000"/>
          <w:shd w:val="clear" w:color="auto" w:fill="FFFFFF"/>
        </w:rPr>
        <w:t>s,</w:t>
      </w:r>
      <w:r w:rsidR="00CF3943" w:rsidRPr="00D83B4E">
        <w:rPr>
          <w:rFonts w:cstheme="minorHAnsi"/>
          <w:color w:val="000000"/>
          <w:shd w:val="clear" w:color="auto" w:fill="FFFFFF"/>
        </w:rPr>
        <w:t xml:space="preserve"> </w:t>
      </w:r>
      <w:r w:rsidR="00D83B4E" w:rsidRPr="00D83B4E">
        <w:rPr>
          <w:rFonts w:cstheme="minorHAnsi"/>
          <w:color w:val="000000"/>
          <w:shd w:val="clear" w:color="auto" w:fill="FFFFFF"/>
        </w:rPr>
        <w:t>down 648</w:t>
      </w:r>
      <w:r w:rsidR="00AB4768" w:rsidRPr="00D83B4E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D83B4E">
        <w:rPr>
          <w:rFonts w:cstheme="minorHAnsi"/>
          <w:color w:val="000000"/>
          <w:shd w:val="clear" w:color="auto" w:fill="FFFFFF"/>
        </w:rPr>
        <w:t xml:space="preserve"> or </w:t>
      </w:r>
      <w:r w:rsidR="00D83B4E" w:rsidRPr="00D83B4E">
        <w:rPr>
          <w:rFonts w:cstheme="minorHAnsi"/>
          <w:color w:val="000000"/>
          <w:shd w:val="clear" w:color="auto" w:fill="FFFFFF"/>
        </w:rPr>
        <w:t>-7</w:t>
      </w:r>
      <w:r w:rsidR="00C636C5" w:rsidRPr="00D83B4E">
        <w:rPr>
          <w:rFonts w:cstheme="minorHAnsi"/>
          <w:color w:val="000000"/>
          <w:shd w:val="clear" w:color="auto" w:fill="FFFFFF"/>
        </w:rPr>
        <w:t>%</w:t>
      </w:r>
      <w:r w:rsidR="00AB4768" w:rsidRPr="00D83B4E">
        <w:rPr>
          <w:rFonts w:cstheme="minorHAnsi"/>
          <w:color w:val="000000"/>
          <w:shd w:val="clear" w:color="auto" w:fill="FFFFFF"/>
        </w:rPr>
        <w:t xml:space="preserve"> </w:t>
      </w:r>
      <w:r w:rsidR="0034142E" w:rsidRPr="00D83B4E">
        <w:rPr>
          <w:rFonts w:cstheme="minorHAnsi"/>
          <w:color w:val="000000"/>
          <w:shd w:val="clear" w:color="auto" w:fill="FFFFFF"/>
        </w:rPr>
        <w:t>over the week.</w:t>
      </w:r>
      <w:r w:rsidR="00162DD7">
        <w:rPr>
          <w:rFonts w:cstheme="minorHAnsi"/>
          <w:color w:val="000000"/>
          <w:shd w:val="clear" w:color="auto" w:fill="FFFFFF"/>
        </w:rPr>
        <w:t xml:space="preserve">  </w:t>
      </w:r>
      <w:r w:rsidR="00E50A0C" w:rsidRPr="00D83B4E">
        <w:rPr>
          <w:rFonts w:cstheme="minorHAnsi"/>
          <w:color w:val="000000"/>
          <w:shd w:val="clear" w:color="auto" w:fill="FFFFFF"/>
        </w:rPr>
        <w:t>The</w:t>
      </w:r>
      <w:r w:rsidR="00E50A0C">
        <w:rPr>
          <w:rFonts w:cstheme="minorHAnsi"/>
          <w:color w:val="000000"/>
          <w:shd w:val="clear" w:color="auto" w:fill="FFFFFF"/>
        </w:rPr>
        <w:t xml:space="preserve"> most recent week of new ads is down slightly over the </w:t>
      </w:r>
      <w:proofErr w:type="gramStart"/>
      <w:r w:rsidR="00E50A0C">
        <w:rPr>
          <w:rFonts w:cstheme="minorHAnsi"/>
          <w:color w:val="000000"/>
          <w:shd w:val="clear" w:color="auto" w:fill="FFFFFF"/>
        </w:rPr>
        <w:t>week, but</w:t>
      </w:r>
      <w:proofErr w:type="gramEnd"/>
      <w:r w:rsidR="00E50A0C">
        <w:rPr>
          <w:rFonts w:cstheme="minorHAnsi"/>
          <w:color w:val="000000"/>
          <w:shd w:val="clear" w:color="auto" w:fill="FFFFFF"/>
        </w:rPr>
        <w:t xml:space="preserve"> marks the 7</w:t>
      </w:r>
      <w:r w:rsidR="00E50A0C" w:rsidRPr="00E50A0C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E50A0C">
        <w:rPr>
          <w:rFonts w:cstheme="minorHAnsi"/>
          <w:color w:val="000000"/>
          <w:shd w:val="clear" w:color="auto" w:fill="FFFFFF"/>
        </w:rPr>
        <w:t xml:space="preserve"> consecutive week above 8,200 new ads.  </w:t>
      </w:r>
      <w:r w:rsidR="00F25E8B">
        <w:rPr>
          <w:rFonts w:cstheme="minorHAnsi"/>
          <w:color w:val="000000"/>
          <w:shd w:val="clear" w:color="auto" w:fill="FFFFFF"/>
        </w:rPr>
        <w:t xml:space="preserve">Most industries had over the week change of under 100 new ads, the three exceptions being Finance &amp; Insurance (+409 new ads), Accommodation &amp; Food Services (-158 new ads), and Health Care &amp; Social Assistance (-429 new ads).  </w:t>
      </w:r>
      <w:r w:rsidR="00E50A0C">
        <w:rPr>
          <w:rFonts w:cstheme="minorHAnsi"/>
          <w:color w:val="000000"/>
          <w:shd w:val="clear" w:color="auto" w:fill="FFFFFF"/>
        </w:rPr>
        <w:t xml:space="preserve">The graph below illustrates how the </w:t>
      </w:r>
      <w:r w:rsidR="00E50A0C" w:rsidRPr="00D83B4E">
        <w:rPr>
          <w:rFonts w:cstheme="minorHAnsi"/>
          <w:color w:val="000000"/>
          <w:shd w:val="clear" w:color="auto" w:fill="FFFFFF"/>
        </w:rPr>
        <w:t xml:space="preserve">monthly average </w:t>
      </w:r>
      <w:r w:rsidR="00D83B4E" w:rsidRPr="00D83B4E">
        <w:rPr>
          <w:rFonts w:cstheme="minorHAnsi"/>
          <w:color w:val="000000"/>
          <w:shd w:val="clear" w:color="auto" w:fill="FFFFFF"/>
        </w:rPr>
        <w:t xml:space="preserve">of weekly new ads </w:t>
      </w:r>
      <w:r w:rsidR="00D83B4E">
        <w:rPr>
          <w:rFonts w:cstheme="minorHAnsi"/>
          <w:color w:val="000000"/>
          <w:shd w:val="clear" w:color="auto" w:fill="FFFFFF"/>
        </w:rPr>
        <w:t xml:space="preserve">slumped from </w:t>
      </w:r>
      <w:r w:rsidR="00E50A0C" w:rsidRPr="00D83B4E">
        <w:rPr>
          <w:rFonts w:cstheme="minorHAnsi"/>
          <w:color w:val="000000"/>
          <w:shd w:val="clear" w:color="auto" w:fill="FFFFFF"/>
        </w:rPr>
        <w:t>December</w:t>
      </w:r>
      <w:r w:rsidR="00D83B4E">
        <w:rPr>
          <w:rFonts w:cstheme="minorHAnsi"/>
          <w:color w:val="000000"/>
          <w:shd w:val="clear" w:color="auto" w:fill="FFFFFF"/>
        </w:rPr>
        <w:t xml:space="preserve"> to </w:t>
      </w:r>
      <w:r w:rsidR="00E50A0C" w:rsidRPr="00D83B4E">
        <w:rPr>
          <w:rFonts w:cstheme="minorHAnsi"/>
          <w:color w:val="000000"/>
          <w:shd w:val="clear" w:color="auto" w:fill="FFFFFF"/>
        </w:rPr>
        <w:t>January and has</w:t>
      </w:r>
      <w:r w:rsidR="00D83B4E" w:rsidRPr="00D83B4E">
        <w:rPr>
          <w:rFonts w:cstheme="minorHAnsi"/>
          <w:color w:val="000000"/>
          <w:shd w:val="clear" w:color="auto" w:fill="FFFFFF"/>
        </w:rPr>
        <w:t xml:space="preserve"> been stronger in subsequent months.  </w:t>
      </w:r>
      <w:r w:rsidR="00C636C5" w:rsidRPr="00D83B4E">
        <w:rPr>
          <w:rFonts w:cstheme="minorHAnsi"/>
          <w:color w:val="000000"/>
          <w:shd w:val="clear" w:color="auto" w:fill="FFFFFF"/>
        </w:rPr>
        <w:t xml:space="preserve">The total count of weekly job ads for the week ending April </w:t>
      </w:r>
      <w:proofErr w:type="gramStart"/>
      <w:r w:rsidR="00D83B4E">
        <w:rPr>
          <w:rFonts w:cstheme="minorHAnsi"/>
          <w:color w:val="000000"/>
          <w:shd w:val="clear" w:color="auto" w:fill="FFFFFF"/>
        </w:rPr>
        <w:t>9</w:t>
      </w:r>
      <w:r w:rsidR="00C636C5" w:rsidRPr="00D83B4E">
        <w:rPr>
          <w:rFonts w:cstheme="minorHAnsi"/>
          <w:color w:val="000000"/>
          <w:shd w:val="clear" w:color="auto" w:fill="FFFFFF"/>
          <w:vertAlign w:val="superscript"/>
        </w:rPr>
        <w:t>nd</w:t>
      </w:r>
      <w:proofErr w:type="gramEnd"/>
      <w:r w:rsidR="00C636C5" w:rsidRPr="00D83B4E">
        <w:rPr>
          <w:rFonts w:cstheme="minorHAnsi"/>
          <w:color w:val="000000"/>
          <w:shd w:val="clear" w:color="auto" w:fill="FFFFFF"/>
        </w:rPr>
        <w:t xml:space="preserve"> </w:t>
      </w:r>
      <w:r w:rsidR="00D83B4E" w:rsidRPr="00D83B4E">
        <w:rPr>
          <w:rFonts w:cstheme="minorHAnsi"/>
          <w:color w:val="000000"/>
          <w:shd w:val="clear" w:color="auto" w:fill="FFFFFF"/>
        </w:rPr>
        <w:t>is double</w:t>
      </w:r>
      <w:r w:rsidR="00C636C5" w:rsidRPr="00D83B4E">
        <w:rPr>
          <w:rFonts w:cstheme="minorHAnsi"/>
          <w:color w:val="000000"/>
          <w:shd w:val="clear" w:color="auto" w:fill="FFFFFF"/>
        </w:rPr>
        <w:t xml:space="preserve"> corresponding levels from a year ago</w:t>
      </w:r>
      <w:r w:rsidR="00D83B4E">
        <w:rPr>
          <w:rFonts w:cstheme="minorHAnsi"/>
          <w:color w:val="000000"/>
          <w:shd w:val="clear" w:color="auto" w:fill="FFFFFF"/>
        </w:rPr>
        <w:t xml:space="preserve"> (4,189 new ads on 4/10/21)</w:t>
      </w:r>
      <w:r w:rsidR="00C636C5" w:rsidRPr="00D83B4E">
        <w:rPr>
          <w:rFonts w:cstheme="minorHAnsi"/>
          <w:color w:val="000000"/>
          <w:shd w:val="clear" w:color="auto" w:fill="FFFFFF"/>
        </w:rPr>
        <w:t>.</w:t>
      </w:r>
      <w:r w:rsidR="00C636C5">
        <w:rPr>
          <w:rFonts w:cstheme="minorHAnsi"/>
          <w:color w:val="000000"/>
          <w:shd w:val="clear" w:color="auto" w:fill="FFFFFF"/>
        </w:rPr>
        <w:t xml:space="preserve">  </w:t>
      </w:r>
    </w:p>
    <w:p w14:paraId="2F37A932" w14:textId="22EA225F" w:rsidR="0069748A" w:rsidRPr="00402BA5" w:rsidRDefault="006D1A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43B66DED" wp14:editId="6FBCE35A">
            <wp:extent cx="6777786" cy="2986257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43" cy="300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402BA5">
        <w:rPr>
          <w:rFonts w:ascii="Calibri" w:hAnsi="Calibri" w:cs="Calibri"/>
          <w:b/>
          <w:color w:val="000000"/>
        </w:rPr>
        <w:t>Industries</w:t>
      </w:r>
      <w:r w:rsidR="00543012" w:rsidRPr="00402BA5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402BA5">
        <w:rPr>
          <w:rFonts w:ascii="Calibri" w:hAnsi="Calibri" w:cs="Calibri"/>
          <w:color w:val="000000"/>
        </w:rPr>
        <w:t>most new</w:t>
      </w:r>
      <w:proofErr w:type="gramEnd"/>
      <w:r w:rsidR="00543012" w:rsidRPr="00402BA5">
        <w:rPr>
          <w:rFonts w:ascii="Calibri" w:hAnsi="Calibri" w:cs="Calibri"/>
          <w:color w:val="000000"/>
        </w:rPr>
        <w:t xml:space="preserve"> postings include</w:t>
      </w:r>
      <w:r w:rsidR="00637640" w:rsidRPr="00402BA5">
        <w:rPr>
          <w:rFonts w:ascii="Calibri" w:hAnsi="Calibri" w:cs="Calibri"/>
          <w:color w:val="000000"/>
        </w:rPr>
        <w:t xml:space="preserve"> </w:t>
      </w:r>
      <w:r w:rsidR="003B28E9" w:rsidRPr="00402BA5">
        <w:rPr>
          <w:rFonts w:ascii="Calibri" w:hAnsi="Calibri" w:cs="Calibri"/>
          <w:color w:val="000000"/>
        </w:rPr>
        <w:t xml:space="preserve">Health Care </w:t>
      </w:r>
      <w:r w:rsidR="007F03AE" w:rsidRPr="00402BA5">
        <w:rPr>
          <w:rFonts w:ascii="Calibri" w:hAnsi="Calibri" w:cs="Calibri"/>
          <w:color w:val="000000"/>
        </w:rPr>
        <w:t>&amp;</w:t>
      </w:r>
      <w:r w:rsidR="003B28E9" w:rsidRPr="00402BA5">
        <w:rPr>
          <w:rFonts w:ascii="Calibri" w:hAnsi="Calibri" w:cs="Calibri"/>
          <w:color w:val="000000"/>
        </w:rPr>
        <w:t xml:space="preserve"> Social Assistance</w:t>
      </w:r>
      <w:r w:rsidR="00BD787D" w:rsidRPr="00402BA5">
        <w:rPr>
          <w:rFonts w:ascii="Calibri" w:hAnsi="Calibri" w:cs="Calibri"/>
          <w:color w:val="000000"/>
        </w:rPr>
        <w:t>,</w:t>
      </w:r>
      <w:r w:rsidR="00624A38" w:rsidRPr="00402BA5">
        <w:rPr>
          <w:rFonts w:ascii="Calibri" w:hAnsi="Calibri" w:cs="Calibri"/>
          <w:color w:val="000000"/>
        </w:rPr>
        <w:t xml:space="preserve"> </w:t>
      </w:r>
      <w:r w:rsidR="00A35908" w:rsidRPr="00402BA5">
        <w:rPr>
          <w:rFonts w:ascii="Calibri" w:hAnsi="Calibri" w:cs="Calibri"/>
          <w:color w:val="000000"/>
        </w:rPr>
        <w:t>Finance &amp; In</w:t>
      </w:r>
      <w:r w:rsidR="00624A38" w:rsidRPr="00402BA5">
        <w:rPr>
          <w:rFonts w:ascii="Calibri" w:hAnsi="Calibri" w:cs="Calibri"/>
          <w:color w:val="000000"/>
        </w:rPr>
        <w:t>surance</w:t>
      </w:r>
      <w:r w:rsidR="00693BEE" w:rsidRPr="00402BA5">
        <w:rPr>
          <w:rFonts w:ascii="Calibri" w:hAnsi="Calibri" w:cs="Calibri"/>
          <w:color w:val="000000"/>
        </w:rPr>
        <w:t>, and Retail Trade.</w:t>
      </w:r>
    </w:p>
    <w:p w14:paraId="1D3BE8BE" w14:textId="01ACACA8" w:rsidR="00FC797A" w:rsidRPr="00402BA5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402BA5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402BA5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402BA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402BA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402BA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Registered Nurses, Retail Salespersons, Supervisors of Retail Sales Workers</w:t>
      </w:r>
      <w:r w:rsidR="00402BA5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58686280" w:rsidR="00B2096F" w:rsidRPr="00402BA5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402BA5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402BA5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402BA5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402BA5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Capital One, Yale-New Haven Health System, and</w:t>
      </w:r>
      <w:r w:rsid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Tutored By Teachers</w:t>
      </w:r>
      <w:r w:rsidR="00F6132F" w:rsidRPr="00402BA5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6D1ABF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0B35602B" w:rsidR="00034327" w:rsidRPr="00402BA5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402BA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402BA5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402BA5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402BA5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402BA5">
        <w:rPr>
          <w:rFonts w:eastAsia="Times New Roman" w:cstheme="minorHAnsi"/>
          <w:b/>
          <w:sz w:val="28"/>
          <w:szCs w:val="28"/>
        </w:rPr>
        <w:t xml:space="preserve"> job posting</w:t>
      </w:r>
      <w:r w:rsidRPr="00402BA5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402BA5">
        <w:rPr>
          <w:rFonts w:eastAsia="Times New Roman" w:cstheme="minorHAnsi"/>
          <w:b/>
          <w:sz w:val="28"/>
          <w:szCs w:val="28"/>
        </w:rPr>
        <w:t>where</w:t>
      </w:r>
      <w:r w:rsidR="000254F0" w:rsidRPr="00402BA5">
        <w:rPr>
          <w:rFonts w:eastAsia="Times New Roman" w:cstheme="minorHAnsi"/>
          <w:b/>
          <w:sz w:val="28"/>
          <w:szCs w:val="28"/>
        </w:rPr>
        <w:t>:</w:t>
      </w:r>
    </w:p>
    <w:p w14:paraId="10D8CF65" w14:textId="6896943A" w:rsidR="00C408BA" w:rsidRPr="00402BA5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402BA5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402BA5">
        <w:rPr>
          <w:rFonts w:ascii="Calibri" w:hAnsi="Calibri" w:cs="Calibri"/>
          <w:color w:val="000000"/>
          <w:shd w:val="clear" w:color="auto" w:fill="FFFFFF"/>
        </w:rPr>
        <w:t>(</w:t>
      </w:r>
      <w:r w:rsidR="00CF3943" w:rsidRPr="00402BA5">
        <w:rPr>
          <w:rFonts w:ascii="Calibri" w:hAnsi="Calibri" w:cs="Calibri"/>
          <w:color w:val="000000"/>
          <w:shd w:val="clear" w:color="auto" w:fill="FFFFFF"/>
        </w:rPr>
        <w:t>1,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369</w:t>
      </w:r>
      <w:r w:rsidR="0086699C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402BA5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F3943" w:rsidRPr="00402BA5">
        <w:rPr>
          <w:rFonts w:ascii="Calibri" w:hAnsi="Calibri" w:cs="Calibri"/>
          <w:color w:val="000000"/>
          <w:shd w:val="clear" w:color="auto" w:fill="FFFFFF"/>
        </w:rPr>
        <w:t>-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24</w:t>
      </w:r>
      <w:r w:rsidR="00693BEE" w:rsidRPr="00402BA5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402BA5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150177B5" w:rsidR="00C408BA" w:rsidRPr="00402BA5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402BA5">
        <w:rPr>
          <w:rFonts w:eastAsia="Times New Roman" w:cstheme="minorHAnsi"/>
          <w:b/>
          <w:bCs/>
        </w:rPr>
        <w:t>Finance &amp; Insurance</w:t>
      </w:r>
      <w:r w:rsidR="00C408BA" w:rsidRPr="00402BA5">
        <w:rPr>
          <w:rFonts w:eastAsia="Times New Roman" w:cstheme="minorHAnsi"/>
          <w:b/>
          <w:bCs/>
        </w:rPr>
        <w:t xml:space="preserve"> </w:t>
      </w:r>
      <w:r w:rsidR="00C408BA" w:rsidRPr="00402BA5">
        <w:rPr>
          <w:rFonts w:eastAsia="Times New Roman" w:cstheme="minorHAnsi"/>
        </w:rPr>
        <w:t>(</w:t>
      </w:r>
      <w:r w:rsidR="00402BA5" w:rsidRPr="00402BA5">
        <w:rPr>
          <w:rFonts w:eastAsia="Times New Roman" w:cstheme="minorHAnsi"/>
        </w:rPr>
        <w:t>1,201</w:t>
      </w:r>
      <w:r w:rsidR="00FD29C1" w:rsidRPr="00402BA5">
        <w:rPr>
          <w:rFonts w:eastAsia="Times New Roman" w:cstheme="minorHAnsi"/>
        </w:rPr>
        <w:t xml:space="preserve"> </w:t>
      </w:r>
      <w:r w:rsidR="00C408BA" w:rsidRPr="00402BA5">
        <w:rPr>
          <w:rFonts w:eastAsia="Times New Roman" w:cstheme="minorHAnsi"/>
        </w:rPr>
        <w:t xml:space="preserve">new postings, </w:t>
      </w:r>
      <w:r w:rsidR="00402BA5" w:rsidRPr="00402BA5">
        <w:rPr>
          <w:rFonts w:eastAsia="Times New Roman" w:cstheme="minorHAnsi"/>
        </w:rPr>
        <w:t>+52</w:t>
      </w:r>
      <w:r w:rsidRPr="00402BA5">
        <w:rPr>
          <w:rFonts w:eastAsia="Times New Roman" w:cstheme="minorHAnsi"/>
        </w:rPr>
        <w:t>%</w:t>
      </w:r>
      <w:r w:rsidR="00C408BA" w:rsidRPr="00402BA5">
        <w:rPr>
          <w:rFonts w:eastAsia="Times New Roman" w:cstheme="minorHAnsi"/>
        </w:rPr>
        <w:t xml:space="preserve"> over the week)</w:t>
      </w:r>
    </w:p>
    <w:p w14:paraId="3D4EC522" w14:textId="1E8DA33A" w:rsidR="000B59B3" w:rsidRPr="00402BA5" w:rsidRDefault="00693BE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402BA5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402BA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402BA5">
        <w:rPr>
          <w:rFonts w:ascii="Calibri" w:hAnsi="Calibri" w:cs="Calibri"/>
          <w:color w:val="000000"/>
          <w:shd w:val="clear" w:color="auto" w:fill="FFFFFF"/>
        </w:rPr>
        <w:t>(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828</w:t>
      </w:r>
      <w:r w:rsidR="004C5054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402BA5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402B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3943" w:rsidRPr="00402BA5">
        <w:rPr>
          <w:rFonts w:ascii="Calibri" w:hAnsi="Calibri" w:cs="Calibri"/>
          <w:color w:val="000000"/>
          <w:shd w:val="clear" w:color="auto" w:fill="FFFFFF"/>
        </w:rPr>
        <w:t>+</w:t>
      </w:r>
      <w:r w:rsidR="00402BA5" w:rsidRPr="00402BA5">
        <w:rPr>
          <w:rFonts w:ascii="Calibri" w:hAnsi="Calibri" w:cs="Calibri"/>
          <w:color w:val="000000"/>
          <w:shd w:val="clear" w:color="auto" w:fill="FFFFFF"/>
        </w:rPr>
        <w:t>6</w:t>
      </w:r>
      <w:r w:rsidR="00F27003" w:rsidRPr="00402BA5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402BA5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607F1604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6D1ABF" w:rsidRPr="00402BA5">
        <w:rPr>
          <w:noProof/>
        </w:rPr>
        <w:drawing>
          <wp:inline distT="0" distB="0" distL="0" distR="0" wp14:anchorId="695C5939" wp14:editId="74D67FEA">
            <wp:extent cx="6847840" cy="4244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  <w:t xml:space="preserve">During the week ending April </w:t>
      </w:r>
      <w:r w:rsidR="001760FB" w:rsidRPr="00FC1EB1">
        <w:t>9</w:t>
      </w:r>
      <w:r w:rsidR="002F33A7">
        <w:rPr>
          <w:vertAlign w:val="superscript"/>
        </w:rPr>
        <w:t>th</w:t>
      </w:r>
      <w:r w:rsidR="0034142E" w:rsidRPr="00FC1EB1">
        <w:t xml:space="preserve">, the total </w:t>
      </w:r>
      <w:r w:rsidR="00FC1EB1" w:rsidRPr="00FC1EB1">
        <w:t>ad decline</w:t>
      </w:r>
      <w:r w:rsidR="0034142E" w:rsidRPr="00FC1EB1">
        <w:t xml:space="preserve"> of </w:t>
      </w:r>
      <w:r w:rsidR="00FC1EB1" w:rsidRPr="00FC1EB1">
        <w:t>648</w:t>
      </w:r>
      <w:r w:rsidR="0034142E" w:rsidRPr="00FC1EB1">
        <w:t xml:space="preserve"> new ads is the net result of change within </w:t>
      </w:r>
      <w:r w:rsidR="00FC1EB1" w:rsidRPr="00FC1EB1">
        <w:t>13</w:t>
      </w:r>
      <w:r w:rsidR="0034142E" w:rsidRPr="00FC1EB1">
        <w:t xml:space="preserve"> </w:t>
      </w:r>
      <w:r w:rsidR="00FC1EB1" w:rsidRPr="00FC1EB1">
        <w:t>de</w:t>
      </w:r>
      <w:r w:rsidR="0034142E" w:rsidRPr="00FC1EB1">
        <w:t xml:space="preserve">creasing and </w:t>
      </w:r>
      <w:r w:rsidR="00FC1EB1" w:rsidRPr="00FC1EB1">
        <w:t>8 in</w:t>
      </w:r>
      <w:r w:rsidR="0034142E" w:rsidRPr="00FC1EB1">
        <w:t xml:space="preserve">creasing industries.  </w:t>
      </w:r>
      <w:r w:rsidR="00FC1EB1" w:rsidRPr="00FC1EB1">
        <w:t xml:space="preserve">The 13 decreasing industries fell by a combined 1,230 new ads, with a third of that occurring in Health Care &amp; Social Assistance (-429 new ads or -24%).  </w:t>
      </w:r>
      <w:r w:rsidR="0034142E" w:rsidRPr="00FC1EB1">
        <w:t xml:space="preserve">The </w:t>
      </w:r>
      <w:r w:rsidR="00FC1EB1" w:rsidRPr="00FC1EB1">
        <w:t>8</w:t>
      </w:r>
      <w:r w:rsidR="0034142E" w:rsidRPr="00FC1EB1">
        <w:t xml:space="preserve"> increasing industries grew by a combined </w:t>
      </w:r>
      <w:r w:rsidR="00FC1EB1" w:rsidRPr="00FC1EB1">
        <w:t>582</w:t>
      </w:r>
      <w:r w:rsidR="0034142E" w:rsidRPr="00FC1EB1">
        <w:t xml:space="preserve"> new ads, with most of that occurring in </w:t>
      </w:r>
      <w:r w:rsidR="00FC1EB1" w:rsidRPr="00FC1EB1">
        <w:t>Finance &amp; Insurance</w:t>
      </w:r>
      <w:r w:rsidR="0034142E" w:rsidRPr="00FC1EB1">
        <w:t xml:space="preserve"> (+</w:t>
      </w:r>
      <w:r w:rsidR="00FC1EB1" w:rsidRPr="00FC1EB1">
        <w:t>409</w:t>
      </w:r>
      <w:r w:rsidR="0034142E" w:rsidRPr="00FC1EB1">
        <w:t xml:space="preserve"> new ads)</w:t>
      </w:r>
      <w:r w:rsidR="00FC1EB1" w:rsidRPr="00FC1EB1">
        <w:t>.  The largest employer</w:t>
      </w:r>
      <w:r w:rsidR="00B47E03">
        <w:t>s</w:t>
      </w:r>
      <w:r w:rsidR="00F56772">
        <w:t xml:space="preserve"> </w:t>
      </w:r>
      <w:r w:rsidR="00FC1EB1" w:rsidRPr="00FC1EB1">
        <w:t xml:space="preserve">within the two largest decreasing and increasing industries were </w:t>
      </w:r>
      <w:r w:rsidR="00F56772">
        <w:t>Yale-New Haven Health System (-64 new ads)</w:t>
      </w:r>
      <w:r w:rsidR="00FC1EB1" w:rsidRPr="00FC1EB1">
        <w:t xml:space="preserve"> and Capital One (+421 new ads).</w:t>
      </w:r>
      <w:r w:rsidR="00F56772">
        <w:t xml:space="preserve">  In Healthcare</w:t>
      </w:r>
      <w:r w:rsidR="00B47E03">
        <w:t xml:space="preserve"> &amp; Social Assistance</w:t>
      </w:r>
      <w:r w:rsidR="00F56772">
        <w:t xml:space="preserve">, the occupation with the most ads </w:t>
      </w:r>
      <w:proofErr w:type="gramStart"/>
      <w:r w:rsidR="00F56772">
        <w:t>was</w:t>
      </w:r>
      <w:proofErr w:type="gramEnd"/>
      <w:r w:rsidR="00F56772">
        <w:t xml:space="preserve"> </w:t>
      </w:r>
      <w:r w:rsidR="00E50A0C">
        <w:t xml:space="preserve">Registered Nurses (+222 new ads) and </w:t>
      </w:r>
      <w:r w:rsidR="00B47E03">
        <w:t>in Finance &amp; Insurance</w:t>
      </w:r>
      <w:r w:rsidR="00176BD8">
        <w:t>,</w:t>
      </w:r>
      <w:r w:rsidR="00B47E03">
        <w:t xml:space="preserve"> it was </w:t>
      </w:r>
      <w:r w:rsidR="00E50A0C">
        <w:t>Bank Tellers (+24 new ads)</w:t>
      </w:r>
      <w:r w:rsidR="00B47E03">
        <w:t>.</w:t>
      </w:r>
      <w:r w:rsidR="00E50A0C">
        <w:t xml:space="preserve"> </w:t>
      </w:r>
      <w:r w:rsidR="00531567" w:rsidRPr="006D1ABF">
        <w:rPr>
          <w:highlight w:val="yellow"/>
        </w:rPr>
        <w:br/>
      </w:r>
      <w:r w:rsidR="00531567" w:rsidRPr="006D1ABF">
        <w:rPr>
          <w:highlight w:val="yellow"/>
        </w:rPr>
        <w:br/>
      </w:r>
      <w:r w:rsidR="003859E7" w:rsidRPr="00FC1E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047CC212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6D1ABF" w:rsidRPr="00176BD8">
        <w:rPr>
          <w:noProof/>
        </w:rPr>
        <w:drawing>
          <wp:inline distT="0" distB="0" distL="0" distR="0" wp14:anchorId="3BE54730" wp14:editId="4C4815E5">
            <wp:extent cx="6847840" cy="5193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176BD8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176BD8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176BD8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4C583115" w:rsidR="00C408BA" w:rsidRPr="00176BD8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76BD8">
        <w:rPr>
          <w:rFonts w:eastAsia="Times New Roman" w:cstheme="minorHAnsi"/>
        </w:rPr>
        <w:t>Registered Nurses (</w:t>
      </w:r>
      <w:r w:rsidR="00176BD8" w:rsidRPr="00176BD8">
        <w:rPr>
          <w:rFonts w:eastAsia="Times New Roman" w:cstheme="minorHAnsi"/>
        </w:rPr>
        <w:t>289</w:t>
      </w:r>
      <w:r w:rsidR="00CF051F" w:rsidRPr="00176BD8">
        <w:rPr>
          <w:rFonts w:eastAsia="Times New Roman" w:cstheme="minorHAnsi"/>
        </w:rPr>
        <w:t xml:space="preserve"> </w:t>
      </w:r>
      <w:r w:rsidRPr="00176BD8">
        <w:rPr>
          <w:rFonts w:eastAsia="Times New Roman" w:cstheme="minorHAnsi"/>
        </w:rPr>
        <w:t xml:space="preserve">new postings, </w:t>
      </w:r>
      <w:r w:rsidR="00E74313" w:rsidRPr="00176BD8">
        <w:rPr>
          <w:rFonts w:eastAsia="Times New Roman" w:cstheme="minorHAnsi"/>
        </w:rPr>
        <w:t>-</w:t>
      </w:r>
      <w:r w:rsidR="00176BD8" w:rsidRPr="00176BD8">
        <w:rPr>
          <w:rFonts w:eastAsia="Times New Roman" w:cstheme="minorHAnsi"/>
        </w:rPr>
        <w:t>28</w:t>
      </w:r>
      <w:r w:rsidR="00E67CDA" w:rsidRPr="00176BD8">
        <w:rPr>
          <w:rFonts w:eastAsia="Times New Roman" w:cstheme="minorHAnsi"/>
        </w:rPr>
        <w:t>%</w:t>
      </w:r>
      <w:r w:rsidRPr="00176BD8">
        <w:rPr>
          <w:rFonts w:eastAsia="Times New Roman" w:cstheme="minorHAnsi"/>
        </w:rPr>
        <w:t xml:space="preserve"> over the week)</w:t>
      </w:r>
    </w:p>
    <w:p w14:paraId="272C40BD" w14:textId="2ED343FF" w:rsidR="00E74313" w:rsidRPr="00176BD8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76BD8">
        <w:rPr>
          <w:rFonts w:eastAsia="Times New Roman" w:cstheme="minorHAnsi"/>
        </w:rPr>
        <w:t>Retail Salespersons (</w:t>
      </w:r>
      <w:r w:rsidR="00176BD8" w:rsidRPr="00176BD8">
        <w:rPr>
          <w:rFonts w:eastAsia="Times New Roman" w:cstheme="minorHAnsi"/>
        </w:rPr>
        <w:t>229</w:t>
      </w:r>
      <w:r w:rsidR="00CF3943" w:rsidRPr="00176BD8">
        <w:rPr>
          <w:rFonts w:eastAsia="Times New Roman" w:cstheme="minorHAnsi"/>
        </w:rPr>
        <w:t xml:space="preserve"> </w:t>
      </w:r>
      <w:r w:rsidRPr="00176BD8">
        <w:rPr>
          <w:rFonts w:eastAsia="Times New Roman" w:cstheme="minorHAnsi"/>
        </w:rPr>
        <w:t xml:space="preserve">new postings, </w:t>
      </w:r>
      <w:r w:rsidR="00176BD8" w:rsidRPr="00176BD8">
        <w:rPr>
          <w:rFonts w:eastAsia="Times New Roman" w:cstheme="minorHAnsi"/>
        </w:rPr>
        <w:t>-27</w:t>
      </w:r>
      <w:r w:rsidRPr="00176BD8">
        <w:rPr>
          <w:rFonts w:eastAsia="Times New Roman" w:cstheme="minorHAnsi"/>
        </w:rPr>
        <w:t>% over the week)</w:t>
      </w:r>
    </w:p>
    <w:p w14:paraId="244EB7A5" w14:textId="6ECC06E7" w:rsidR="008C5315" w:rsidRPr="00176BD8" w:rsidRDefault="00176BD8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76BD8">
        <w:rPr>
          <w:rFonts w:eastAsia="Times New Roman" w:cstheme="minorHAnsi"/>
        </w:rPr>
        <w:t>Supervisors of Retail Sales Workers (193 new ads, -3%</w:t>
      </w:r>
      <w:r w:rsidR="00CF051F" w:rsidRPr="00176BD8">
        <w:rPr>
          <w:rFonts w:eastAsia="Times New Roman" w:cstheme="minorHAnsi"/>
        </w:rPr>
        <w:t xml:space="preserve"> over the week)</w:t>
      </w:r>
    </w:p>
    <w:p w14:paraId="1B92D3DE" w14:textId="484C71C7" w:rsidR="008C5315" w:rsidRPr="00C64FC3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2E28FE" w:rsidRPr="00C64FC3">
        <w:rPr>
          <w:noProof/>
        </w:rPr>
        <w:drawing>
          <wp:inline distT="0" distB="0" distL="0" distR="0" wp14:anchorId="624B0428" wp14:editId="7EED095B">
            <wp:extent cx="5815965" cy="5667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C64FC3">
        <w:t xml:space="preserve"> </w:t>
      </w:r>
    </w:p>
    <w:p w14:paraId="56BCDFA6" w14:textId="65342C4A" w:rsidR="0034142E" w:rsidRDefault="00934319" w:rsidP="00D63C43">
      <w:pPr>
        <w:rPr>
          <w:rFonts w:eastAsia="Times New Roman" w:cstheme="minorHAnsi"/>
        </w:rPr>
      </w:pPr>
      <w:r w:rsidRPr="00C64FC3">
        <w:rPr>
          <w:rFonts w:eastAsia="Times New Roman" w:cstheme="minorHAnsi"/>
          <w:sz w:val="36"/>
          <w:szCs w:val="36"/>
        </w:rPr>
        <w:t xml:space="preserve"> </w:t>
      </w:r>
      <w:r w:rsidR="00716E6B" w:rsidRPr="00C64FC3">
        <w:rPr>
          <w:rFonts w:eastAsia="Times New Roman" w:cstheme="minorHAnsi"/>
          <w:sz w:val="36"/>
          <w:szCs w:val="36"/>
        </w:rPr>
        <w:t xml:space="preserve"> </w:t>
      </w:r>
      <w:r w:rsidR="00151399" w:rsidRPr="00C64FC3">
        <w:rPr>
          <w:rFonts w:eastAsia="Times New Roman" w:cstheme="minorHAnsi"/>
          <w:sz w:val="36"/>
          <w:szCs w:val="36"/>
        </w:rPr>
        <w:t xml:space="preserve"> </w:t>
      </w:r>
      <w:r w:rsidR="00AE6DF3" w:rsidRPr="00C64FC3">
        <w:rPr>
          <w:rFonts w:eastAsia="Times New Roman" w:cstheme="minorHAnsi"/>
          <w:sz w:val="36"/>
          <w:szCs w:val="36"/>
        </w:rPr>
        <w:t xml:space="preserve"> </w:t>
      </w:r>
      <w:r w:rsidR="001F5DC9" w:rsidRPr="00C64FC3">
        <w:rPr>
          <w:rFonts w:eastAsia="Times New Roman" w:cstheme="minorHAnsi"/>
          <w:sz w:val="36"/>
          <w:szCs w:val="36"/>
        </w:rPr>
        <w:tab/>
      </w:r>
      <w:r w:rsidR="00B8099B" w:rsidRPr="00C64FC3">
        <w:rPr>
          <w:rFonts w:eastAsia="Times New Roman" w:cstheme="minorHAnsi"/>
        </w:rPr>
        <w:t>E</w:t>
      </w:r>
      <w:r w:rsidR="00E07C3C" w:rsidRPr="00C64FC3">
        <w:rPr>
          <w:rFonts w:eastAsia="Times New Roman" w:cstheme="minorHAnsi"/>
        </w:rPr>
        <w:t xml:space="preserve">mployers with the </w:t>
      </w:r>
      <w:proofErr w:type="gramStart"/>
      <w:r w:rsidR="00E07C3C" w:rsidRPr="00C64FC3">
        <w:rPr>
          <w:rFonts w:eastAsia="Times New Roman" w:cstheme="minorHAnsi"/>
        </w:rPr>
        <w:t xml:space="preserve">most </w:t>
      </w:r>
      <w:r w:rsidR="00237C3D" w:rsidRPr="00C64FC3">
        <w:rPr>
          <w:rFonts w:eastAsia="Times New Roman" w:cstheme="minorHAnsi"/>
        </w:rPr>
        <w:t>new</w:t>
      </w:r>
      <w:proofErr w:type="gramEnd"/>
      <w:r w:rsidR="00237C3D" w:rsidRPr="00C64FC3">
        <w:rPr>
          <w:rFonts w:eastAsia="Times New Roman" w:cstheme="minorHAnsi"/>
        </w:rPr>
        <w:t xml:space="preserve"> job posting</w:t>
      </w:r>
      <w:r w:rsidR="00E65E95" w:rsidRPr="00C64FC3">
        <w:rPr>
          <w:rFonts w:eastAsia="Times New Roman" w:cstheme="minorHAnsi"/>
        </w:rPr>
        <w:t>s</w:t>
      </w:r>
      <w:r w:rsidR="00BD12BA" w:rsidRPr="00C64FC3">
        <w:rPr>
          <w:rFonts w:eastAsia="Times New Roman" w:cstheme="minorHAnsi"/>
        </w:rPr>
        <w:t xml:space="preserve"> </w:t>
      </w:r>
      <w:r w:rsidR="0020683F" w:rsidRPr="00C64FC3">
        <w:rPr>
          <w:rFonts w:eastAsia="Times New Roman" w:cstheme="minorHAnsi"/>
        </w:rPr>
        <w:t>during t</w:t>
      </w:r>
      <w:r w:rsidR="0094499A" w:rsidRPr="00C64FC3">
        <w:rPr>
          <w:rFonts w:eastAsia="Times New Roman" w:cstheme="minorHAnsi"/>
        </w:rPr>
        <w:t>he week</w:t>
      </w:r>
      <w:r w:rsidR="005F3422" w:rsidRPr="00C64FC3">
        <w:rPr>
          <w:rFonts w:eastAsia="Times New Roman" w:cstheme="minorHAnsi"/>
        </w:rPr>
        <w:t xml:space="preserve"> </w:t>
      </w:r>
      <w:r w:rsidR="005525E3" w:rsidRPr="00C64FC3">
        <w:rPr>
          <w:rFonts w:eastAsia="Times New Roman" w:cstheme="minorHAnsi"/>
        </w:rPr>
        <w:t>were mostly i</w:t>
      </w:r>
      <w:r w:rsidR="00BB73D5" w:rsidRPr="00C64FC3">
        <w:rPr>
          <w:rFonts w:eastAsia="Times New Roman" w:cstheme="minorHAnsi"/>
        </w:rPr>
        <w:t>n</w:t>
      </w:r>
      <w:r w:rsidR="009B143E" w:rsidRPr="00C64FC3">
        <w:rPr>
          <w:rFonts w:eastAsia="Times New Roman" w:cstheme="minorHAnsi"/>
        </w:rPr>
        <w:t xml:space="preserve"> </w:t>
      </w:r>
      <w:r w:rsidR="005C4645" w:rsidRPr="00C64FC3">
        <w:rPr>
          <w:rFonts w:eastAsia="Times New Roman" w:cstheme="minorHAnsi"/>
        </w:rPr>
        <w:t xml:space="preserve">Healthcare, </w:t>
      </w:r>
      <w:r w:rsidR="00F64E0F" w:rsidRPr="00C64FC3">
        <w:rPr>
          <w:rFonts w:eastAsia="Times New Roman" w:cstheme="minorHAnsi"/>
        </w:rPr>
        <w:t>Finance &amp; Insurance,</w:t>
      </w:r>
      <w:r w:rsidR="005C4645" w:rsidRPr="00C64FC3">
        <w:rPr>
          <w:rFonts w:eastAsia="Times New Roman" w:cstheme="minorHAnsi"/>
        </w:rPr>
        <w:t xml:space="preserve"> and </w:t>
      </w:r>
      <w:r w:rsidR="003C73B1" w:rsidRPr="00C64FC3">
        <w:rPr>
          <w:rFonts w:eastAsia="Times New Roman" w:cstheme="minorHAnsi"/>
        </w:rPr>
        <w:t>Retail Trade</w:t>
      </w:r>
      <w:r w:rsidR="00F64E0F" w:rsidRPr="00C64FC3">
        <w:rPr>
          <w:rFonts w:eastAsia="Times New Roman" w:cstheme="minorHAnsi"/>
        </w:rPr>
        <w:t>.</w:t>
      </w:r>
      <w:r w:rsidR="00F018F6" w:rsidRPr="00C64FC3">
        <w:rPr>
          <w:rFonts w:eastAsia="Times New Roman" w:cstheme="minorHAnsi"/>
        </w:rPr>
        <w:t xml:space="preserve">  </w:t>
      </w:r>
      <w:r w:rsidRPr="00C64FC3">
        <w:rPr>
          <w:rFonts w:eastAsia="Times New Roman" w:cstheme="minorHAnsi"/>
        </w:rPr>
        <w:t>T</w:t>
      </w:r>
      <w:r w:rsidR="00B71FDA" w:rsidRPr="00C64FC3">
        <w:rPr>
          <w:rFonts w:eastAsia="Times New Roman" w:cstheme="minorHAnsi"/>
        </w:rPr>
        <w:t xml:space="preserve">he 25 employers shown </w:t>
      </w:r>
      <w:r w:rsidR="00716037" w:rsidRPr="00C64FC3">
        <w:rPr>
          <w:rFonts w:eastAsia="Times New Roman" w:cstheme="minorHAnsi"/>
        </w:rPr>
        <w:t>above</w:t>
      </w:r>
      <w:r w:rsidR="00B71FDA" w:rsidRPr="00C64FC3">
        <w:rPr>
          <w:rFonts w:eastAsia="Times New Roman" w:cstheme="minorHAnsi"/>
        </w:rPr>
        <w:t xml:space="preserve"> account for </w:t>
      </w:r>
      <w:r w:rsidR="00C64FC3" w:rsidRPr="00C64FC3">
        <w:rPr>
          <w:rFonts w:eastAsia="Times New Roman" w:cstheme="minorHAnsi"/>
        </w:rPr>
        <w:t>21</w:t>
      </w:r>
      <w:r w:rsidR="003C73B1" w:rsidRPr="00C64FC3">
        <w:rPr>
          <w:rFonts w:eastAsia="Times New Roman" w:cstheme="minorHAnsi"/>
        </w:rPr>
        <w:t xml:space="preserve"> </w:t>
      </w:r>
      <w:r w:rsidR="00B71FDA" w:rsidRPr="00C64FC3">
        <w:rPr>
          <w:rFonts w:eastAsia="Times New Roman" w:cstheme="minorHAnsi"/>
        </w:rPr>
        <w:t xml:space="preserve">percent of all new </w:t>
      </w:r>
      <w:r w:rsidR="00F018F6" w:rsidRPr="00C64FC3">
        <w:rPr>
          <w:rFonts w:eastAsia="Times New Roman" w:cstheme="minorHAnsi"/>
        </w:rPr>
        <w:t>ads</w:t>
      </w:r>
      <w:r w:rsidR="00160754" w:rsidRPr="00C64FC3">
        <w:rPr>
          <w:rFonts w:eastAsia="Times New Roman" w:cstheme="minorHAnsi"/>
        </w:rPr>
        <w:t>.</w:t>
      </w:r>
      <w:r w:rsidR="007F7683" w:rsidRPr="00C64FC3">
        <w:rPr>
          <w:rFonts w:eastAsia="Times New Roman" w:cstheme="minorHAnsi"/>
        </w:rPr>
        <w:t xml:space="preserve">  </w:t>
      </w:r>
      <w:r w:rsidR="0091634B" w:rsidRPr="00C64FC3">
        <w:rPr>
          <w:rFonts w:eastAsia="Times New Roman" w:cstheme="minorHAnsi"/>
        </w:rPr>
        <w:t>Among</w:t>
      </w:r>
      <w:r w:rsidR="0019530D" w:rsidRPr="00C64FC3">
        <w:rPr>
          <w:rFonts w:eastAsia="Times New Roman" w:cstheme="minorHAnsi"/>
        </w:rPr>
        <w:t xml:space="preserve"> the top </w:t>
      </w:r>
      <w:r w:rsidR="002463EB" w:rsidRPr="00C64FC3">
        <w:rPr>
          <w:rFonts w:eastAsia="Times New Roman" w:cstheme="minorHAnsi"/>
        </w:rPr>
        <w:t>25</w:t>
      </w:r>
      <w:r w:rsidR="004E6355" w:rsidRPr="00C64FC3">
        <w:rPr>
          <w:rFonts w:eastAsia="Times New Roman" w:cstheme="minorHAnsi"/>
        </w:rPr>
        <w:t xml:space="preserve"> employers</w:t>
      </w:r>
      <w:r w:rsidR="0019530D" w:rsidRPr="00C64FC3">
        <w:rPr>
          <w:rFonts w:eastAsia="Times New Roman" w:cstheme="minorHAnsi"/>
        </w:rPr>
        <w:t>,</w:t>
      </w:r>
      <w:r w:rsidR="00463FDF" w:rsidRPr="00C64FC3">
        <w:rPr>
          <w:rFonts w:eastAsia="Times New Roman" w:cstheme="minorHAnsi"/>
        </w:rPr>
        <w:t xml:space="preserve"> </w:t>
      </w:r>
      <w:r w:rsidR="0034142E" w:rsidRPr="00C64FC3">
        <w:rPr>
          <w:rFonts w:eastAsia="Times New Roman" w:cstheme="minorHAnsi"/>
        </w:rPr>
        <w:t>1</w:t>
      </w:r>
      <w:r w:rsidR="00C64FC3" w:rsidRPr="00C64FC3">
        <w:rPr>
          <w:rFonts w:eastAsia="Times New Roman" w:cstheme="minorHAnsi"/>
        </w:rPr>
        <w:t>7</w:t>
      </w:r>
      <w:r w:rsidR="00D356DC" w:rsidRPr="00C64FC3">
        <w:rPr>
          <w:rFonts w:eastAsia="Times New Roman" w:cstheme="minorHAnsi"/>
        </w:rPr>
        <w:t xml:space="preserve"> </w:t>
      </w:r>
      <w:r w:rsidR="0019530D" w:rsidRPr="00C64FC3">
        <w:rPr>
          <w:rFonts w:eastAsia="Times New Roman" w:cstheme="minorHAnsi"/>
        </w:rPr>
        <w:t xml:space="preserve">had over the week ad </w:t>
      </w:r>
      <w:r w:rsidR="004128BE" w:rsidRPr="00C64FC3">
        <w:rPr>
          <w:rFonts w:eastAsia="Times New Roman" w:cstheme="minorHAnsi"/>
        </w:rPr>
        <w:t>in</w:t>
      </w:r>
      <w:r w:rsidR="0019530D" w:rsidRPr="00C64FC3">
        <w:rPr>
          <w:rFonts w:eastAsia="Times New Roman" w:cstheme="minorHAnsi"/>
        </w:rPr>
        <w:t>crease</w:t>
      </w:r>
      <w:r w:rsidR="0034142E" w:rsidRPr="00C64FC3">
        <w:rPr>
          <w:rFonts w:eastAsia="Times New Roman" w:cstheme="minorHAnsi"/>
        </w:rPr>
        <w:t>s</w:t>
      </w:r>
      <w:r w:rsidR="008C4ECA" w:rsidRPr="00C64FC3">
        <w:rPr>
          <w:rFonts w:eastAsia="Times New Roman" w:cstheme="minorHAnsi"/>
        </w:rPr>
        <w:t xml:space="preserve"> </w:t>
      </w:r>
      <w:r w:rsidR="0019530D" w:rsidRPr="00C64FC3">
        <w:rPr>
          <w:rFonts w:eastAsia="Times New Roman" w:cstheme="minorHAnsi"/>
        </w:rPr>
        <w:t>and</w:t>
      </w:r>
      <w:r w:rsidR="008C4ECA" w:rsidRPr="00C64FC3">
        <w:rPr>
          <w:rFonts w:eastAsia="Times New Roman" w:cstheme="minorHAnsi"/>
        </w:rPr>
        <w:t xml:space="preserve"> </w:t>
      </w:r>
      <w:r w:rsidR="00C64FC3" w:rsidRPr="00C64FC3">
        <w:rPr>
          <w:rFonts w:eastAsia="Times New Roman" w:cstheme="minorHAnsi"/>
        </w:rPr>
        <w:t>8</w:t>
      </w:r>
      <w:r w:rsidR="000254F0" w:rsidRPr="00C64FC3">
        <w:rPr>
          <w:rFonts w:eastAsia="Times New Roman" w:cstheme="minorHAnsi"/>
        </w:rPr>
        <w:t xml:space="preserve"> </w:t>
      </w:r>
      <w:r w:rsidR="0019530D" w:rsidRPr="00C64FC3">
        <w:rPr>
          <w:rFonts w:eastAsia="Times New Roman" w:cstheme="minorHAnsi"/>
        </w:rPr>
        <w:t xml:space="preserve">had </w:t>
      </w:r>
      <w:r w:rsidR="004128BE" w:rsidRPr="00C64FC3">
        <w:rPr>
          <w:rFonts w:eastAsia="Times New Roman" w:cstheme="minorHAnsi"/>
        </w:rPr>
        <w:t>de</w:t>
      </w:r>
      <w:r w:rsidR="0019530D" w:rsidRPr="00C64FC3">
        <w:rPr>
          <w:rFonts w:eastAsia="Times New Roman" w:cstheme="minorHAnsi"/>
        </w:rPr>
        <w:t>creases</w:t>
      </w:r>
      <w:r w:rsidR="00F018F6" w:rsidRPr="00C64FC3">
        <w:rPr>
          <w:rFonts w:eastAsia="Times New Roman" w:cstheme="minorHAnsi"/>
        </w:rPr>
        <w:t>.  The largest increasing</w:t>
      </w:r>
      <w:r w:rsidR="00C64FC3" w:rsidRPr="00C64FC3">
        <w:rPr>
          <w:rFonts w:eastAsia="Times New Roman" w:cstheme="minorHAnsi"/>
        </w:rPr>
        <w:t xml:space="preserve"> top 25</w:t>
      </w:r>
      <w:r w:rsidR="00F018F6" w:rsidRPr="00C64FC3">
        <w:rPr>
          <w:rFonts w:eastAsia="Times New Roman" w:cstheme="minorHAnsi"/>
        </w:rPr>
        <w:t xml:space="preserve"> employer over the week was </w:t>
      </w:r>
      <w:r w:rsidR="00C64FC3" w:rsidRPr="00C64FC3">
        <w:rPr>
          <w:rFonts w:eastAsia="Times New Roman" w:cstheme="minorHAnsi"/>
        </w:rPr>
        <w:t>Capital One</w:t>
      </w:r>
      <w:r w:rsidR="00F018F6" w:rsidRPr="00C64FC3">
        <w:rPr>
          <w:rFonts w:eastAsia="Times New Roman" w:cstheme="minorHAnsi"/>
        </w:rPr>
        <w:t xml:space="preserve"> (+</w:t>
      </w:r>
      <w:r w:rsidR="00C64FC3" w:rsidRPr="00C64FC3">
        <w:rPr>
          <w:rFonts w:eastAsia="Times New Roman" w:cstheme="minorHAnsi"/>
        </w:rPr>
        <w:t>421</w:t>
      </w:r>
      <w:r w:rsidR="00F018F6" w:rsidRPr="00C64FC3">
        <w:rPr>
          <w:rFonts w:eastAsia="Times New Roman" w:cstheme="minorHAnsi"/>
        </w:rPr>
        <w:t xml:space="preserve"> new ads) and the largest decreasing employer was </w:t>
      </w:r>
      <w:r w:rsidR="00C64FC3" w:rsidRPr="00C64FC3">
        <w:rPr>
          <w:rFonts w:eastAsia="Times New Roman" w:cstheme="minorHAnsi"/>
        </w:rPr>
        <w:t xml:space="preserve">Raytheon </w:t>
      </w:r>
      <w:r w:rsidR="00F018F6" w:rsidRPr="00C64FC3">
        <w:rPr>
          <w:rFonts w:eastAsia="Times New Roman" w:cstheme="minorHAnsi"/>
        </w:rPr>
        <w:t>(-</w:t>
      </w:r>
      <w:r w:rsidR="00C64FC3" w:rsidRPr="00C64FC3">
        <w:rPr>
          <w:rFonts w:eastAsia="Times New Roman" w:cstheme="minorHAnsi"/>
        </w:rPr>
        <w:t>67</w:t>
      </w:r>
      <w:r w:rsidR="00F018F6" w:rsidRPr="00C64FC3">
        <w:rPr>
          <w:rFonts w:eastAsia="Times New Roman" w:cstheme="minorHAnsi"/>
        </w:rPr>
        <w:t xml:space="preserve"> new ads).  </w:t>
      </w:r>
      <w:r w:rsidR="00B2015E" w:rsidRPr="00C64FC3">
        <w:rPr>
          <w:rFonts w:eastAsia="Times New Roman" w:cstheme="minorHAnsi"/>
        </w:rPr>
        <w:t xml:space="preserve">Over four weeks, </w:t>
      </w:r>
      <w:r w:rsidR="00C64FC3" w:rsidRPr="00C64FC3">
        <w:rPr>
          <w:rFonts w:eastAsia="Times New Roman" w:cstheme="minorHAnsi"/>
        </w:rPr>
        <w:t>18</w:t>
      </w:r>
      <w:r w:rsidR="00B2015E" w:rsidRPr="00C64FC3">
        <w:rPr>
          <w:rFonts w:eastAsia="Times New Roman" w:cstheme="minorHAnsi"/>
        </w:rPr>
        <w:t xml:space="preserve"> of 25 employers shown above had increases</w:t>
      </w:r>
      <w:r w:rsidR="00F018F6" w:rsidRPr="00C64FC3">
        <w:rPr>
          <w:rFonts w:eastAsia="Times New Roman" w:cstheme="minorHAnsi"/>
        </w:rPr>
        <w:t xml:space="preserve"> and </w:t>
      </w:r>
      <w:r w:rsidR="00C64FC3" w:rsidRPr="00C64FC3">
        <w:rPr>
          <w:rFonts w:eastAsia="Times New Roman" w:cstheme="minorHAnsi"/>
        </w:rPr>
        <w:t>7</w:t>
      </w:r>
      <w:r w:rsidR="00F018F6" w:rsidRPr="00C64FC3">
        <w:rPr>
          <w:rFonts w:eastAsia="Times New Roman" w:cstheme="minorHAnsi"/>
        </w:rPr>
        <w:t xml:space="preserve"> had decreases.  The largest of each </w:t>
      </w:r>
      <w:r w:rsidR="0034142E" w:rsidRPr="00C64FC3">
        <w:rPr>
          <w:rFonts w:eastAsia="Times New Roman" w:cstheme="minorHAnsi"/>
        </w:rPr>
        <w:t>was</w:t>
      </w:r>
      <w:r w:rsidR="00C64FC3" w:rsidRPr="00C64FC3">
        <w:rPr>
          <w:rFonts w:eastAsia="Times New Roman" w:cstheme="minorHAnsi"/>
        </w:rPr>
        <w:t xml:space="preserve"> Capital One </w:t>
      </w:r>
      <w:r w:rsidR="0034142E" w:rsidRPr="00C64FC3">
        <w:rPr>
          <w:rFonts w:eastAsia="Times New Roman" w:cstheme="minorHAnsi"/>
        </w:rPr>
        <w:t>(+</w:t>
      </w:r>
      <w:r w:rsidR="00C64FC3" w:rsidRPr="00C64FC3">
        <w:rPr>
          <w:rFonts w:eastAsia="Times New Roman" w:cstheme="minorHAnsi"/>
        </w:rPr>
        <w:t>340</w:t>
      </w:r>
      <w:r w:rsidR="0034142E" w:rsidRPr="00C64FC3">
        <w:rPr>
          <w:rFonts w:eastAsia="Times New Roman" w:cstheme="minorHAnsi"/>
        </w:rPr>
        <w:t xml:space="preserve"> new ads </w:t>
      </w:r>
      <w:proofErr w:type="gramStart"/>
      <w:r w:rsidR="0034142E" w:rsidRPr="00C64FC3">
        <w:rPr>
          <w:rFonts w:eastAsia="Times New Roman" w:cstheme="minorHAnsi"/>
        </w:rPr>
        <w:t xml:space="preserve">and </w:t>
      </w:r>
      <w:r w:rsidR="00F018F6" w:rsidRPr="00C64FC3">
        <w:rPr>
          <w:rFonts w:eastAsia="Times New Roman" w:cstheme="minorHAnsi"/>
        </w:rPr>
        <w:t xml:space="preserve"> Hartford</w:t>
      </w:r>
      <w:proofErr w:type="gramEnd"/>
      <w:r w:rsidR="00F018F6" w:rsidRPr="00C64FC3">
        <w:rPr>
          <w:rFonts w:eastAsia="Times New Roman" w:cstheme="minorHAnsi"/>
        </w:rPr>
        <w:t xml:space="preserve"> Healthcare (</w:t>
      </w:r>
      <w:r w:rsidR="0034142E" w:rsidRPr="00C64FC3">
        <w:rPr>
          <w:rFonts w:eastAsia="Times New Roman" w:cstheme="minorHAnsi"/>
        </w:rPr>
        <w:t>-</w:t>
      </w:r>
      <w:r w:rsidR="00C64FC3" w:rsidRPr="00C64FC3">
        <w:rPr>
          <w:rFonts w:eastAsia="Times New Roman" w:cstheme="minorHAnsi"/>
        </w:rPr>
        <w:t>485</w:t>
      </w:r>
      <w:r w:rsidR="00F018F6" w:rsidRPr="00C64FC3">
        <w:rPr>
          <w:rFonts w:eastAsia="Times New Roman" w:cstheme="minorHAnsi"/>
        </w:rPr>
        <w:t xml:space="preserve"> new ads)</w:t>
      </w:r>
      <w:r w:rsidR="00F018F6" w:rsidRPr="0034142E">
        <w:rPr>
          <w:rFonts w:eastAsia="Times New Roman" w:cstheme="minorHAnsi"/>
        </w:rPr>
        <w:t xml:space="preserve"> </w:t>
      </w:r>
    </w:p>
    <w:p w14:paraId="1FDE55B6" w14:textId="1DF18D0D" w:rsidR="00585ECC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2E9F" w14:textId="77777777" w:rsidR="002E357D" w:rsidRDefault="002E357D" w:rsidP="00D01564">
      <w:pPr>
        <w:spacing w:after="0" w:line="240" w:lineRule="auto"/>
      </w:pPr>
      <w:r>
        <w:separator/>
      </w:r>
    </w:p>
  </w:endnote>
  <w:endnote w:type="continuationSeparator" w:id="0">
    <w:p w14:paraId="39B940FA" w14:textId="77777777" w:rsidR="002E357D" w:rsidRDefault="002E357D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33F4" w14:textId="77777777" w:rsidR="002E357D" w:rsidRDefault="002E357D" w:rsidP="00D01564">
      <w:pPr>
        <w:spacing w:after="0" w:line="240" w:lineRule="auto"/>
      </w:pPr>
      <w:r>
        <w:separator/>
      </w:r>
    </w:p>
  </w:footnote>
  <w:footnote w:type="continuationSeparator" w:id="0">
    <w:p w14:paraId="44045F76" w14:textId="77777777" w:rsidR="002E357D" w:rsidRDefault="002E357D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57D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3A7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70E9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2022-04-14T18:21:00Z</dcterms:created>
  <dcterms:modified xsi:type="dcterms:W3CDTF">2022-04-14T18:21:00Z</dcterms:modified>
</cp:coreProperties>
</file>